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5662B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0E67368F" w14:textId="77777777" w:rsidR="009E1B48" w:rsidRPr="009E1B48" w:rsidRDefault="009E1B48" w:rsidP="009E1B48">
            <w:pPr>
              <w:ind w:left="1800"/>
              <w:rPr>
                <w:rFonts w:ascii="Arial" w:hAnsi="Arial" w:cs="Arial"/>
                <w:b/>
                <w:bCs/>
                <w:lang w:val="en-GB"/>
              </w:rPr>
            </w:pPr>
            <w:bookmarkStart w:id="0" w:name="_Toc51796173"/>
            <w:bookmarkStart w:id="1" w:name="_Hlk51715226"/>
            <w:r w:rsidRPr="009E1B48">
              <w:rPr>
                <w:rFonts w:ascii="Arial" w:hAnsi="Arial" w:cs="Arial"/>
                <w:b/>
                <w:bCs/>
                <w:lang w:val="en-GB"/>
              </w:rPr>
              <w:t>Grinding operator</w:t>
            </w:r>
            <w:bookmarkEnd w:id="0"/>
          </w:p>
          <w:bookmarkEnd w:id="1"/>
          <w:p w14:paraId="5068F6EE" w14:textId="51338F56" w:rsidR="00D3033E" w:rsidRPr="00343F42" w:rsidRDefault="00D3033E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14:paraId="3A89C221" w14:textId="77777777" w:rsidTr="00F10CFC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07B9CF90" w14:textId="77777777" w:rsidR="0048529D" w:rsidRPr="0048529D" w:rsidRDefault="0048529D" w:rsidP="0048529D">
            <w:pPr>
              <w:rPr>
                <w:rFonts w:ascii="Arial" w:hAnsi="Arial" w:cs="Arial"/>
                <w:b/>
                <w:bCs/>
                <w:lang w:val="en-AU"/>
              </w:rPr>
            </w:pPr>
            <w:bookmarkStart w:id="2" w:name="_Toc26927785"/>
            <w:bookmarkStart w:id="3" w:name="_Toc40467894"/>
            <w:bookmarkStart w:id="4" w:name="_Toc51796175"/>
            <w:r w:rsidRPr="0048529D">
              <w:rPr>
                <w:rFonts w:ascii="Arial" w:hAnsi="Arial" w:cs="Arial"/>
                <w:b/>
                <w:bCs/>
                <w:lang w:val="en-AU"/>
              </w:rPr>
              <w:t>Perform Surface Grinding</w:t>
            </w:r>
            <w:bookmarkEnd w:id="2"/>
            <w:bookmarkEnd w:id="3"/>
            <w:bookmarkEnd w:id="4"/>
          </w:p>
          <w:p w14:paraId="79AE9B53" w14:textId="6283C0AA" w:rsidR="00D3033E" w:rsidRPr="000D724E" w:rsidRDefault="00D3033E" w:rsidP="00463FC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5662BB" w:rsidRDefault="005551AD" w:rsidP="00D3033E">
            <w:pPr>
              <w:rPr>
                <w:rFonts w:ascii="Arial" w:hAnsi="Arial" w:cs="Arial"/>
                <w:b/>
                <w:bCs/>
                <w:sz w:val="8"/>
              </w:rPr>
            </w:pPr>
            <w:r w:rsidRPr="005662BB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45ED490A" w14:textId="77777777" w:rsidR="00630996" w:rsidRDefault="00630996" w:rsidP="0063099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30996">
              <w:rPr>
                <w:rFonts w:ascii="Arial" w:hAnsi="Arial" w:cs="Arial"/>
                <w:b/>
                <w:bCs/>
              </w:rPr>
              <w:t>Operate surface grinding</w:t>
            </w:r>
            <w:r w:rsidRPr="00630996">
              <w:rPr>
                <w:rFonts w:ascii="Arial" w:hAnsi="Arial" w:cs="Arial"/>
              </w:rPr>
              <w:t xml:space="preserve"> </w:t>
            </w:r>
          </w:p>
          <w:p w14:paraId="79BE7CC9" w14:textId="35F6B0B5" w:rsidR="00E76966" w:rsidRPr="00725B03" w:rsidRDefault="00630996" w:rsidP="0063099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60E21">
              <w:rPr>
                <w:rFonts w:ascii="Arial" w:hAnsi="Arial"/>
                <w:b/>
                <w:bCs/>
                <w:sz w:val="22"/>
                <w:szCs w:val="22"/>
              </w:rPr>
              <w:t>Dress the Wheel</w:t>
            </w:r>
          </w:p>
          <w:p w14:paraId="7B148A98" w14:textId="6842A3D0" w:rsidR="00563828" w:rsidRPr="00E76966" w:rsidRDefault="00563828" w:rsidP="00E76966">
            <w:pPr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A98AF83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C835FC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035B82C8" w14:textId="77777777" w:rsidR="00630996" w:rsidRPr="00630996" w:rsidRDefault="00630996" w:rsidP="00630996">
            <w:pPr>
              <w:rPr>
                <w:rFonts w:ascii="Arial" w:hAnsi="Arial" w:cs="Arial"/>
              </w:rPr>
            </w:pPr>
            <w:r w:rsidRPr="00630996">
              <w:rPr>
                <w:rFonts w:ascii="Arial" w:hAnsi="Arial" w:cs="Arial"/>
                <w:b/>
                <w:bCs/>
              </w:rPr>
              <w:t>Operate surface grinding</w:t>
            </w:r>
            <w:r w:rsidRPr="00630996">
              <w:rPr>
                <w:rFonts w:ascii="Arial" w:hAnsi="Arial" w:cs="Arial"/>
              </w:rPr>
              <w:t xml:space="preserve"> </w:t>
            </w:r>
          </w:p>
          <w:p w14:paraId="48E11E17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63713148" w14:textId="77777777" w:rsidR="00630996" w:rsidRPr="00630996" w:rsidRDefault="00630996" w:rsidP="00630996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630996">
              <w:rPr>
                <w:rFonts w:ascii="Arial" w:hAnsi="Arial" w:cs="Arial"/>
              </w:rPr>
              <w:t>Interpret and understand drawings, instructions and specifications.</w:t>
            </w:r>
          </w:p>
          <w:p w14:paraId="087C7E56" w14:textId="77777777" w:rsidR="00630996" w:rsidRPr="00630996" w:rsidRDefault="00630996" w:rsidP="00630996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630996">
              <w:rPr>
                <w:rFonts w:ascii="Arial" w:hAnsi="Arial" w:cs="Arial"/>
              </w:rPr>
              <w:t xml:space="preserve">Determine sequence of operations including job specifications and set-up for maximum efficiency </w:t>
            </w:r>
          </w:p>
          <w:p w14:paraId="613C7DD3" w14:textId="77777777" w:rsidR="00630996" w:rsidRDefault="00630996" w:rsidP="00630996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630996">
              <w:rPr>
                <w:rFonts w:ascii="Arial" w:hAnsi="Arial" w:cs="Arial"/>
              </w:rPr>
              <w:t>Select appropriate grinding wheel for job.</w:t>
            </w:r>
          </w:p>
          <w:p w14:paraId="3EDEC2E4" w14:textId="5419FA5D" w:rsidR="00630996" w:rsidRDefault="005D2B4C" w:rsidP="00630996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Mount and position</w:t>
            </w:r>
            <w:r w:rsidR="00630996" w:rsidRPr="00630996">
              <w:rPr>
                <w:rFonts w:ascii="Arial" w:hAnsi="Arial" w:cs="Arial"/>
              </w:rPr>
              <w:t xml:space="preserve"> grinding wheel correctly.</w:t>
            </w:r>
          </w:p>
          <w:p w14:paraId="1C46AE55" w14:textId="77777777" w:rsidR="00630996" w:rsidRPr="00630996" w:rsidRDefault="00630996" w:rsidP="00630996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630996">
              <w:rPr>
                <w:rFonts w:ascii="Arial" w:hAnsi="Arial" w:cs="Arial"/>
              </w:rPr>
              <w:t xml:space="preserve">Identify reference points on work piece before grinding.  </w:t>
            </w:r>
          </w:p>
          <w:p w14:paraId="5E9AAA53" w14:textId="217E857F" w:rsidR="00630996" w:rsidRPr="00630996" w:rsidRDefault="00630996" w:rsidP="00630996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630996">
              <w:rPr>
                <w:rFonts w:ascii="Arial" w:hAnsi="Arial" w:cs="Arial"/>
              </w:rPr>
              <w:t xml:space="preserve">Adjust depth of cut according to speed of machine table. </w:t>
            </w:r>
          </w:p>
          <w:p w14:paraId="6E851BE0" w14:textId="6E05F8CD" w:rsidR="00630996" w:rsidRPr="00630996" w:rsidRDefault="00630996" w:rsidP="00630996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630996">
              <w:rPr>
                <w:rFonts w:ascii="Arial" w:hAnsi="Arial" w:cs="Arial"/>
              </w:rPr>
              <w:t xml:space="preserve">Use coolant continuously to avoid over heating of the job. </w:t>
            </w:r>
          </w:p>
          <w:p w14:paraId="4C597BF6" w14:textId="29552E3D" w:rsidR="00630996" w:rsidRPr="00630996" w:rsidRDefault="00630996" w:rsidP="00630996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630996">
              <w:rPr>
                <w:rFonts w:ascii="Arial" w:hAnsi="Arial" w:cs="Arial"/>
              </w:rPr>
              <w:t>Observe personal and workplace safety</w:t>
            </w:r>
          </w:p>
          <w:p w14:paraId="35FF2852" w14:textId="2C93D853" w:rsidR="00630996" w:rsidRPr="00630996" w:rsidRDefault="00630996" w:rsidP="00630996">
            <w:pPr>
              <w:rPr>
                <w:rFonts w:ascii="Arial" w:hAnsi="Arial" w:cs="Arial"/>
              </w:rPr>
            </w:pPr>
            <w:r w:rsidRPr="00630996">
              <w:rPr>
                <w:rFonts w:ascii="Arial" w:hAnsi="Arial"/>
                <w:b/>
                <w:bCs/>
              </w:rPr>
              <w:t>Dress the Wheel</w:t>
            </w:r>
          </w:p>
          <w:p w14:paraId="18E0110A" w14:textId="32689882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6DC20F54" w14:textId="77777777" w:rsidR="00630996" w:rsidRPr="00630996" w:rsidRDefault="00630996" w:rsidP="00630996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630996">
              <w:rPr>
                <w:rFonts w:ascii="Arial" w:hAnsi="Arial" w:cs="Arial"/>
              </w:rPr>
              <w:t>Select dressing tools</w:t>
            </w:r>
          </w:p>
          <w:p w14:paraId="48D2EF58" w14:textId="77777777" w:rsidR="00630996" w:rsidRPr="00630996" w:rsidRDefault="00630996" w:rsidP="00630996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630996">
              <w:rPr>
                <w:rFonts w:ascii="Arial" w:hAnsi="Arial" w:cs="Arial"/>
              </w:rPr>
              <w:t>Ensure that wheel is properly mounted.</w:t>
            </w:r>
          </w:p>
          <w:p w14:paraId="5F34D71D" w14:textId="77777777" w:rsidR="00630996" w:rsidRPr="00630996" w:rsidRDefault="00630996" w:rsidP="00630996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630996">
              <w:rPr>
                <w:rFonts w:ascii="Arial" w:hAnsi="Arial" w:cs="Arial"/>
              </w:rPr>
              <w:t>Use dressing tool to remove the material from grinding wheel which is creating problems.</w:t>
            </w:r>
          </w:p>
          <w:p w14:paraId="04EC62A0" w14:textId="092D4CB4" w:rsidR="00563828" w:rsidRPr="00630996" w:rsidRDefault="00630996" w:rsidP="00630996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630996">
              <w:rPr>
                <w:rFonts w:ascii="Arial" w:hAnsi="Arial" w:cs="Arial"/>
              </w:rPr>
              <w:t>Balance the grinding wheel.</w:t>
            </w:r>
          </w:p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9"/>
        <w:gridCol w:w="6820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4BDE01C0" w14:textId="77777777" w:rsidR="009E1B48" w:rsidRPr="009E1B48" w:rsidRDefault="009E1B48" w:rsidP="009E1B48">
            <w:pPr>
              <w:ind w:left="1800"/>
              <w:rPr>
                <w:rFonts w:ascii="Arial" w:hAnsi="Arial" w:cs="Arial"/>
                <w:b/>
                <w:bCs/>
                <w:lang w:val="en-GB"/>
              </w:rPr>
            </w:pPr>
            <w:r w:rsidRPr="009E1B48">
              <w:rPr>
                <w:rFonts w:ascii="Arial" w:hAnsi="Arial" w:cs="Arial"/>
                <w:b/>
                <w:bCs/>
                <w:lang w:val="en-GB"/>
              </w:rPr>
              <w:t>Grinding operator</w:t>
            </w:r>
          </w:p>
          <w:p w14:paraId="333B3697" w14:textId="677D4572" w:rsidR="00E76966" w:rsidRPr="00206480" w:rsidRDefault="00E76966" w:rsidP="00725B0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69A4" w:rsidRPr="00206480" w14:paraId="20A15512" w14:textId="77777777" w:rsidTr="00F10CFC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32BF618E" w14:textId="77777777" w:rsidR="0048529D" w:rsidRPr="0048529D" w:rsidRDefault="0048529D" w:rsidP="0048529D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48529D">
              <w:rPr>
                <w:rFonts w:ascii="Arial" w:hAnsi="Arial" w:cs="Arial"/>
                <w:b/>
                <w:bCs/>
                <w:lang w:val="en-AU"/>
              </w:rPr>
              <w:t>Perform Surface Grinding</w:t>
            </w:r>
          </w:p>
          <w:p w14:paraId="5272FEAF" w14:textId="43A8D640" w:rsidR="003669A4" w:rsidRPr="001E38C0" w:rsidRDefault="003669A4" w:rsidP="003669A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31F71A11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5F97EFD9" w14:textId="77777777" w:rsidR="00630996" w:rsidRDefault="00630996" w:rsidP="0063099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30996">
              <w:rPr>
                <w:rFonts w:ascii="Arial" w:hAnsi="Arial" w:cs="Arial"/>
                <w:b/>
                <w:bCs/>
              </w:rPr>
              <w:t>Operate surface grinding</w:t>
            </w:r>
            <w:r w:rsidRPr="00630996">
              <w:rPr>
                <w:rFonts w:ascii="Arial" w:hAnsi="Arial" w:cs="Arial"/>
              </w:rPr>
              <w:t xml:space="preserve"> </w:t>
            </w:r>
          </w:p>
          <w:p w14:paraId="62D93438" w14:textId="77777777" w:rsidR="00630996" w:rsidRPr="00725B03" w:rsidRDefault="00630996" w:rsidP="0063099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60E21">
              <w:rPr>
                <w:rFonts w:ascii="Arial" w:hAnsi="Arial"/>
                <w:b/>
                <w:bCs/>
                <w:sz w:val="22"/>
                <w:szCs w:val="22"/>
              </w:rPr>
              <w:t>Dress the Wheel</w:t>
            </w:r>
          </w:p>
          <w:p w14:paraId="59466BA3" w14:textId="7B6F99E8"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5D2B4C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5D2B4C" w:rsidRPr="00206480" w14:paraId="0DF21911" w14:textId="77777777" w:rsidTr="005D2B4C">
        <w:trPr>
          <w:trHeight w:val="398"/>
        </w:trPr>
        <w:tc>
          <w:tcPr>
            <w:tcW w:w="6729" w:type="dxa"/>
            <w:shd w:val="clear" w:color="auto" w:fill="auto"/>
          </w:tcPr>
          <w:p w14:paraId="7CADB1FE" w14:textId="0DF8967A" w:rsidR="005D2B4C" w:rsidRPr="00D40BDD" w:rsidRDefault="005D2B4C" w:rsidP="005D2B4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B401F0">
              <w:rPr>
                <w:rFonts w:ascii="Arial" w:hAnsi="Arial" w:cs="Arial"/>
              </w:rPr>
              <w:t>Interpret and understand drawings, instructions and specifications.</w:t>
            </w:r>
          </w:p>
        </w:tc>
        <w:tc>
          <w:tcPr>
            <w:tcW w:w="1063" w:type="dxa"/>
            <w:vAlign w:val="center"/>
          </w:tcPr>
          <w:p w14:paraId="2E925C6E" w14:textId="77777777" w:rsidR="005D2B4C" w:rsidRPr="00206480" w:rsidRDefault="005D2B4C" w:rsidP="005D2B4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51588D" id="Rounded Rectangle 35" o:spid="_x0000_s1026" style="position:absolute;margin-left:6.95pt;margin-top:2.4pt;width:28.5pt;height:12.9pt;z-index:25175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5D2B4C" w:rsidRPr="00206480" w:rsidRDefault="005D2B4C" w:rsidP="005D2B4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F83471" id="Rounded Rectangle 36" o:spid="_x0000_s1026" style="position:absolute;margin-left:9.35pt;margin-top:2.4pt;width:28.45pt;height:12.85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D2B4C" w:rsidRPr="00206480" w14:paraId="79B709E7" w14:textId="77777777" w:rsidTr="005D2B4C">
        <w:trPr>
          <w:trHeight w:val="398"/>
        </w:trPr>
        <w:tc>
          <w:tcPr>
            <w:tcW w:w="6729" w:type="dxa"/>
          </w:tcPr>
          <w:p w14:paraId="1BB8660A" w14:textId="14B18B2F" w:rsidR="005D2B4C" w:rsidRPr="00D40BDD" w:rsidRDefault="005D2B4C" w:rsidP="005D2B4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B401F0">
              <w:rPr>
                <w:rFonts w:ascii="Arial" w:hAnsi="Arial" w:cs="Arial"/>
              </w:rPr>
              <w:t xml:space="preserve">Determine sequence of operations including job specifications and set-up for maximum efficiency </w:t>
            </w:r>
          </w:p>
        </w:tc>
        <w:tc>
          <w:tcPr>
            <w:tcW w:w="1063" w:type="dxa"/>
            <w:vAlign w:val="center"/>
          </w:tcPr>
          <w:p w14:paraId="0C2F3E57" w14:textId="77777777" w:rsidR="005D2B4C" w:rsidRPr="00206480" w:rsidRDefault="005D2B4C" w:rsidP="005D2B4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183516" id="Rounded Rectangle 32" o:spid="_x0000_s1026" style="position:absolute;margin-left:7.55pt;margin-top:2.5pt;width:28.45pt;height:12.8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5D2B4C" w:rsidRPr="00206480" w:rsidRDefault="005D2B4C" w:rsidP="005D2B4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96B90C" id="Rounded Rectangle 33" o:spid="_x0000_s1026" style="position:absolute;margin-left:9.3pt;margin-top:2.5pt;width:28.45pt;height:12.85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D2B4C" w:rsidRPr="00206480" w14:paraId="092CA81B" w14:textId="77777777" w:rsidTr="005D2B4C">
        <w:trPr>
          <w:trHeight w:val="398"/>
        </w:trPr>
        <w:tc>
          <w:tcPr>
            <w:tcW w:w="6729" w:type="dxa"/>
          </w:tcPr>
          <w:p w14:paraId="7E03C9A4" w14:textId="7A353AC6" w:rsidR="005D2B4C" w:rsidRPr="00D40BDD" w:rsidRDefault="005D2B4C" w:rsidP="005D2B4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B401F0">
              <w:rPr>
                <w:rFonts w:ascii="Arial" w:hAnsi="Arial" w:cs="Arial"/>
              </w:rPr>
              <w:t>Select appropriate grinding wheel for job.</w:t>
            </w:r>
          </w:p>
        </w:tc>
        <w:tc>
          <w:tcPr>
            <w:tcW w:w="1063" w:type="dxa"/>
            <w:vAlign w:val="center"/>
          </w:tcPr>
          <w:p w14:paraId="725B99FA" w14:textId="77777777" w:rsidR="005D2B4C" w:rsidRPr="00206480" w:rsidRDefault="005D2B4C" w:rsidP="005D2B4C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193F67" id="Rounded Rectangle 10" o:spid="_x0000_s1026" style="position:absolute;margin-left:8.5pt;margin-top:5pt;width:28.45pt;height:12.8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5D2B4C" w:rsidRPr="00206480" w:rsidRDefault="005D2B4C" w:rsidP="005D2B4C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65545F" id="Rounded Rectangle 11" o:spid="_x0000_s1026" style="position:absolute;margin-left:9.5pt;margin-top:4.95pt;width:28.5pt;height:12.9pt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D2B4C" w:rsidRPr="00206480" w14:paraId="03229087" w14:textId="77777777" w:rsidTr="005D2B4C">
        <w:trPr>
          <w:trHeight w:val="398"/>
        </w:trPr>
        <w:tc>
          <w:tcPr>
            <w:tcW w:w="6729" w:type="dxa"/>
          </w:tcPr>
          <w:p w14:paraId="1139C484" w14:textId="671CC0AD" w:rsidR="005D2B4C" w:rsidRPr="00D40BDD" w:rsidRDefault="005D2B4C" w:rsidP="005D2B4C">
            <w:pPr>
              <w:pStyle w:val="ListParagraph"/>
              <w:numPr>
                <w:ilvl w:val="0"/>
                <w:numId w:val="16"/>
              </w:numPr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B401F0">
              <w:rPr>
                <w:rFonts w:ascii="Arial" w:hAnsi="Arial" w:cs="Arial"/>
              </w:rPr>
              <w:t>Mount and position grinding wheel correctly.</w:t>
            </w:r>
          </w:p>
        </w:tc>
        <w:tc>
          <w:tcPr>
            <w:tcW w:w="1063" w:type="dxa"/>
            <w:vAlign w:val="center"/>
          </w:tcPr>
          <w:p w14:paraId="7034B1F9" w14:textId="77777777" w:rsidR="005D2B4C" w:rsidRPr="00206480" w:rsidRDefault="005D2B4C" w:rsidP="005D2B4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7CBC88" id="Rounded Rectangle 12" o:spid="_x0000_s1026" style="position:absolute;margin-left:8.8pt;margin-top:3.4pt;width:28.5pt;height:12.9pt;z-index:25175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5D2B4C" w:rsidRPr="00206480" w:rsidRDefault="005D2B4C" w:rsidP="005D2B4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9A4A3A" id="Rounded Rectangle 4" o:spid="_x0000_s1026" style="position:absolute;margin-left:9.5pt;margin-top:3.4pt;width:28.5pt;height:12.9pt;z-index:25175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5D2B4C" w:rsidRPr="00206480" w14:paraId="17DB878A" w14:textId="77777777" w:rsidTr="005D2B4C">
        <w:trPr>
          <w:trHeight w:val="398"/>
        </w:trPr>
        <w:tc>
          <w:tcPr>
            <w:tcW w:w="6729" w:type="dxa"/>
          </w:tcPr>
          <w:p w14:paraId="600F3FA4" w14:textId="5518ABB3" w:rsidR="005D2B4C" w:rsidRPr="00D40BDD" w:rsidRDefault="005D2B4C" w:rsidP="005D2B4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0"/>
              </w:rPr>
            </w:pPr>
            <w:r w:rsidRPr="00B401F0">
              <w:rPr>
                <w:rFonts w:ascii="Arial" w:hAnsi="Arial" w:cs="Arial"/>
              </w:rPr>
              <w:t xml:space="preserve">Identify reference points on work piece before grinding.  </w:t>
            </w:r>
          </w:p>
        </w:tc>
        <w:tc>
          <w:tcPr>
            <w:tcW w:w="1063" w:type="dxa"/>
            <w:vAlign w:val="center"/>
          </w:tcPr>
          <w:p w14:paraId="4409640D" w14:textId="013BC125" w:rsidR="005D2B4C" w:rsidRPr="00206480" w:rsidRDefault="005D2B4C" w:rsidP="005D2B4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6C6D516D" wp14:editId="38D9AA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BD1784" id="Rounded Rectangle 32" o:spid="_x0000_s1026" style="position:absolute;margin-left:7.55pt;margin-top:2.5pt;width:28.45pt;height:12.85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5ECF6EE3" w:rsidR="005D2B4C" w:rsidRPr="00206480" w:rsidRDefault="005D2B4C" w:rsidP="005D2B4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56DDD20E" wp14:editId="16D049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9FE054" id="Rounded Rectangle 33" o:spid="_x0000_s1026" style="position:absolute;margin-left:9.3pt;margin-top:2.5pt;width:28.45pt;height:12.8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D2B4C" w:rsidRPr="00206480" w14:paraId="20EA2BB2" w14:textId="77777777" w:rsidTr="005D2B4C">
        <w:trPr>
          <w:trHeight w:val="398"/>
        </w:trPr>
        <w:tc>
          <w:tcPr>
            <w:tcW w:w="6729" w:type="dxa"/>
          </w:tcPr>
          <w:p w14:paraId="4FAAF206" w14:textId="2E7FDFB9" w:rsidR="005D2B4C" w:rsidRPr="00D40BDD" w:rsidRDefault="005D2B4C" w:rsidP="005D2B4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B401F0">
              <w:rPr>
                <w:rFonts w:ascii="Arial" w:hAnsi="Arial" w:cs="Arial"/>
              </w:rPr>
              <w:t xml:space="preserve">Adjust depth of cut according to speed of machine table. </w:t>
            </w:r>
          </w:p>
        </w:tc>
        <w:tc>
          <w:tcPr>
            <w:tcW w:w="1063" w:type="dxa"/>
            <w:vAlign w:val="center"/>
          </w:tcPr>
          <w:p w14:paraId="6C139F3A" w14:textId="529B183D" w:rsidR="005D2B4C" w:rsidRPr="00206480" w:rsidRDefault="005D2B4C" w:rsidP="005D2B4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372EAE" id="Rounded Rectangle 10" o:spid="_x0000_s1026" style="position:absolute;margin-left:8.5pt;margin-top:5pt;width:28.45pt;height:12.8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D0661C" w14:textId="56114B3B" w:rsidR="005D2B4C" w:rsidRPr="00206480" w:rsidRDefault="005D2B4C" w:rsidP="005D2B4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056022" id="Rounded Rectangle 11" o:spid="_x0000_s1026" style="position:absolute;margin-left:9.5pt;margin-top:4.95pt;width:28.5pt;height:12.9pt;z-index:25176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D2B4C" w:rsidRPr="00206480" w14:paraId="1AA241B0" w14:textId="77777777" w:rsidTr="005D2B4C">
        <w:trPr>
          <w:trHeight w:val="398"/>
        </w:trPr>
        <w:tc>
          <w:tcPr>
            <w:tcW w:w="6729" w:type="dxa"/>
          </w:tcPr>
          <w:p w14:paraId="0ABC29B9" w14:textId="7AB6930C" w:rsidR="005D2B4C" w:rsidRPr="00D40BDD" w:rsidRDefault="005D2B4C" w:rsidP="005D2B4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B401F0">
              <w:rPr>
                <w:rFonts w:ascii="Arial" w:hAnsi="Arial" w:cs="Arial"/>
              </w:rPr>
              <w:t xml:space="preserve">Use coolant continuously to avoid over heating of the job. </w:t>
            </w:r>
          </w:p>
        </w:tc>
        <w:tc>
          <w:tcPr>
            <w:tcW w:w="1063" w:type="dxa"/>
            <w:vAlign w:val="center"/>
          </w:tcPr>
          <w:p w14:paraId="6F9954D4" w14:textId="5DBEB488" w:rsidR="005D2B4C" w:rsidRPr="00206480" w:rsidRDefault="005D2B4C" w:rsidP="005D2B4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B246E1" id="Rounded Rectangle 12" o:spid="_x0000_s1026" style="position:absolute;margin-left:8.8pt;margin-top:3.4pt;width:28.5pt;height:12.9pt;z-index:25176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5832D0" w14:textId="397CB8D3" w:rsidR="005D2B4C" w:rsidRPr="00206480" w:rsidRDefault="005D2B4C" w:rsidP="005D2B4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7AFBAC" id="Rounded Rectangle 4" o:spid="_x0000_s1026" style="position:absolute;margin-left:9.5pt;margin-top:3.4pt;width:28.5pt;height:12.9pt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5D2B4C" w:rsidRPr="00206480" w14:paraId="5EF70A8D" w14:textId="77777777" w:rsidTr="005D2B4C">
        <w:trPr>
          <w:trHeight w:val="398"/>
        </w:trPr>
        <w:tc>
          <w:tcPr>
            <w:tcW w:w="6729" w:type="dxa"/>
          </w:tcPr>
          <w:p w14:paraId="7E7A44BB" w14:textId="49342134" w:rsidR="005D2B4C" w:rsidRPr="00D40BDD" w:rsidRDefault="005D2B4C" w:rsidP="005D2B4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B401F0">
              <w:rPr>
                <w:rFonts w:ascii="Arial" w:hAnsi="Arial" w:cs="Arial"/>
              </w:rPr>
              <w:t>Observe personal and workplace safety</w:t>
            </w:r>
          </w:p>
        </w:tc>
        <w:tc>
          <w:tcPr>
            <w:tcW w:w="1063" w:type="dxa"/>
            <w:vAlign w:val="center"/>
          </w:tcPr>
          <w:p w14:paraId="33ABAFB9" w14:textId="038759ED" w:rsidR="005D2B4C" w:rsidRPr="00206480" w:rsidRDefault="005D2B4C" w:rsidP="005D2B4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88D069" id="Rounded Rectangle 32" o:spid="_x0000_s1026" style="position:absolute;margin-left:7.55pt;margin-top:2.5pt;width:28.45pt;height:12.85pt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C81145D" w14:textId="27F38912" w:rsidR="005D2B4C" w:rsidRPr="00206480" w:rsidRDefault="005D2B4C" w:rsidP="005D2B4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9BEC29" id="Rounded Rectangle 33" o:spid="_x0000_s1026" style="position:absolute;margin-left:9.3pt;margin-top:2.5pt;width:28.45pt;height:12.85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D2B4C" w:rsidRPr="00206480" w14:paraId="7E178370" w14:textId="77777777" w:rsidTr="005D2B4C">
        <w:trPr>
          <w:trHeight w:val="398"/>
        </w:trPr>
        <w:tc>
          <w:tcPr>
            <w:tcW w:w="6729" w:type="dxa"/>
          </w:tcPr>
          <w:p w14:paraId="32457C41" w14:textId="6D66B682" w:rsidR="005D2B4C" w:rsidRPr="00D40BDD" w:rsidRDefault="005D2B4C" w:rsidP="005D2B4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431E89">
              <w:rPr>
                <w:rFonts w:ascii="Arial" w:hAnsi="Arial" w:cs="Arial"/>
              </w:rPr>
              <w:t>Select dressing tools</w:t>
            </w:r>
          </w:p>
        </w:tc>
        <w:tc>
          <w:tcPr>
            <w:tcW w:w="1063" w:type="dxa"/>
            <w:vAlign w:val="center"/>
          </w:tcPr>
          <w:p w14:paraId="2EBCA9F9" w14:textId="671A4E81" w:rsidR="005D2B4C" w:rsidRPr="00206480" w:rsidRDefault="005D2B4C" w:rsidP="005D2B4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7942D5" id="Rounded Rectangle 10" o:spid="_x0000_s1026" style="position:absolute;margin-left:8.5pt;margin-top:5pt;width:28.45pt;height:12.85pt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6D17F90" w14:textId="1EA4F60E" w:rsidR="005D2B4C" w:rsidRPr="00206480" w:rsidRDefault="005D2B4C" w:rsidP="005D2B4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69C732" id="Rounded Rectangle 11" o:spid="_x0000_s1026" style="position:absolute;margin-left:9.5pt;margin-top:4.95pt;width:28.5pt;height:12.9pt;z-index:25176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D2B4C" w:rsidRPr="00206480" w14:paraId="41CB5339" w14:textId="77777777" w:rsidTr="005D2B4C">
        <w:trPr>
          <w:trHeight w:val="398"/>
        </w:trPr>
        <w:tc>
          <w:tcPr>
            <w:tcW w:w="6729" w:type="dxa"/>
          </w:tcPr>
          <w:p w14:paraId="0C127EC4" w14:textId="18749922" w:rsidR="005D2B4C" w:rsidRPr="00D40BDD" w:rsidRDefault="005D2B4C" w:rsidP="005D2B4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431E89">
              <w:rPr>
                <w:rFonts w:ascii="Arial" w:hAnsi="Arial" w:cs="Arial"/>
              </w:rPr>
              <w:t>Ensure that wheel is properly mounted.</w:t>
            </w:r>
          </w:p>
        </w:tc>
        <w:tc>
          <w:tcPr>
            <w:tcW w:w="1063" w:type="dxa"/>
            <w:vAlign w:val="center"/>
          </w:tcPr>
          <w:p w14:paraId="3C95D203" w14:textId="304484F4" w:rsidR="005D2B4C" w:rsidRPr="00206480" w:rsidRDefault="005D2B4C" w:rsidP="005D2B4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128AD6" id="Rounded Rectangle 12" o:spid="_x0000_s1026" style="position:absolute;margin-left:8.8pt;margin-top:3.4pt;width:28.5pt;height:12.9pt;z-index:25176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A68864" w14:textId="46B1C37E" w:rsidR="005D2B4C" w:rsidRPr="00206480" w:rsidRDefault="005D2B4C" w:rsidP="005D2B4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C09083" id="Rounded Rectangle 4" o:spid="_x0000_s1026" style="position:absolute;margin-left:9.5pt;margin-top:3.4pt;width:28.5pt;height:12.9pt;z-index:25176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D2B4C" w:rsidRPr="00206480" w14:paraId="1BC376F5" w14:textId="77777777" w:rsidTr="005D2B4C">
        <w:trPr>
          <w:trHeight w:val="398"/>
        </w:trPr>
        <w:tc>
          <w:tcPr>
            <w:tcW w:w="6729" w:type="dxa"/>
          </w:tcPr>
          <w:p w14:paraId="72E74E32" w14:textId="4C236339" w:rsidR="005D2B4C" w:rsidRPr="00D40BDD" w:rsidRDefault="005D2B4C" w:rsidP="005D2B4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431E89">
              <w:rPr>
                <w:rFonts w:ascii="Arial" w:hAnsi="Arial" w:cs="Arial"/>
              </w:rPr>
              <w:t>Use dressing tool to remove the material from grinding wheel which is creating problems.</w:t>
            </w:r>
          </w:p>
        </w:tc>
        <w:tc>
          <w:tcPr>
            <w:tcW w:w="1063" w:type="dxa"/>
            <w:vAlign w:val="center"/>
          </w:tcPr>
          <w:p w14:paraId="2EAFD2B8" w14:textId="53B0235C" w:rsidR="005D2B4C" w:rsidRPr="00206480" w:rsidRDefault="005D2B4C" w:rsidP="005D2B4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2749673A" wp14:editId="4609D7A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516615" id="Rounded Rectangle 32" o:spid="_x0000_s1026" style="position:absolute;margin-left:7.55pt;margin-top:2.5pt;width:28.45pt;height:12.85pt;z-index:25177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33AEBE" w14:textId="2CEB89FD" w:rsidR="005D2B4C" w:rsidRPr="00206480" w:rsidRDefault="005D2B4C" w:rsidP="005D2B4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63197F3C" wp14:editId="643306D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509ED3" id="Rounded Rectangle 33" o:spid="_x0000_s1026" style="position:absolute;margin-left:9.3pt;margin-top:2.5pt;width:28.45pt;height:12.85pt;z-index:2517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D2B4C" w:rsidRPr="00206480" w14:paraId="617EF806" w14:textId="77777777" w:rsidTr="005D2B4C">
        <w:trPr>
          <w:trHeight w:val="398"/>
        </w:trPr>
        <w:tc>
          <w:tcPr>
            <w:tcW w:w="6729" w:type="dxa"/>
          </w:tcPr>
          <w:p w14:paraId="1713A3EC" w14:textId="04A2728E" w:rsidR="005D2B4C" w:rsidRPr="00D40BDD" w:rsidRDefault="005D2B4C" w:rsidP="005D2B4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431E89">
              <w:rPr>
                <w:rFonts w:ascii="Arial" w:hAnsi="Arial" w:cs="Arial"/>
              </w:rPr>
              <w:t>Balance the grinding wheel.</w:t>
            </w:r>
          </w:p>
        </w:tc>
        <w:tc>
          <w:tcPr>
            <w:tcW w:w="1063" w:type="dxa"/>
            <w:vAlign w:val="center"/>
          </w:tcPr>
          <w:p w14:paraId="67844BCE" w14:textId="5EFDDE63" w:rsidR="005D2B4C" w:rsidRPr="00206480" w:rsidRDefault="005D2B4C" w:rsidP="005D2B4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8E0C88" id="Rounded Rectangle 10" o:spid="_x0000_s1026" style="position:absolute;margin-left:8.5pt;margin-top:5pt;width:28.45pt;height:12.85pt;z-index:2517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95D0B15" w14:textId="625BFCEE" w:rsidR="005D2B4C" w:rsidRPr="00206480" w:rsidRDefault="005D2B4C" w:rsidP="005D2B4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FD2AB4" id="Rounded Rectangle 11" o:spid="_x0000_s1026" style="position:absolute;margin-left:9.5pt;margin-top:4.95pt;width:28.5pt;height:12.9pt;z-index:25177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2ECC3D15" w14:textId="77777777" w:rsidTr="005D2B4C">
        <w:trPr>
          <w:trHeight w:val="398"/>
        </w:trPr>
        <w:tc>
          <w:tcPr>
            <w:tcW w:w="6729" w:type="dxa"/>
          </w:tcPr>
          <w:p w14:paraId="1C91FBBB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277308C8" w14:textId="6C50253F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E4FC251" id="Rounded Rectangle 12" o:spid="_x0000_s1026" style="position:absolute;margin-left:8.8pt;margin-top:3.4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3249DF4" w14:textId="3EE90966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3699108" id="Rounded Rectangle 4" o:spid="_x0000_s1026" style="position:absolute;margin-left:9.5pt;margin-top:3.4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03B79A0C" w14:textId="77777777" w:rsidTr="005D2B4C">
        <w:trPr>
          <w:trHeight w:val="398"/>
        </w:trPr>
        <w:tc>
          <w:tcPr>
            <w:tcW w:w="6729" w:type="dxa"/>
          </w:tcPr>
          <w:p w14:paraId="400CECAF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4AE0BA35" w14:textId="454D624B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4C09E81" wp14:editId="2C8D8AB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B5F9BEF" id="Rounded Rectangle 32" o:spid="_x0000_s1026" style="position:absolute;margin-left:7.55pt;margin-top:2.5pt;width:28.45pt;height:12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546BC8" w14:textId="037E2EBF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AD41827" wp14:editId="55AF3D9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A513D02" id="Rounded Rectangle 33" o:spid="_x0000_s1026" style="position:absolute;margin-left:9.3pt;margin-top:2.5pt;width:28.45pt;height:12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76BAEE2B" w14:textId="77777777" w:rsidTr="005D2B4C">
        <w:trPr>
          <w:trHeight w:val="398"/>
        </w:trPr>
        <w:tc>
          <w:tcPr>
            <w:tcW w:w="6729" w:type="dxa"/>
          </w:tcPr>
          <w:p w14:paraId="3EDDC684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5D159556" w14:textId="7C4FD191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A0D2C51" id="Rounded Rectangle 10" o:spid="_x0000_s1026" style="position:absolute;margin-left:8.5pt;margin-top:5pt;width:28.45pt;height:12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00EE6DA" w14:textId="30C9422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2CE4BBE" id="Rounded Rectangle 11" o:spid="_x0000_s1026" style="position:absolute;margin-left:9.5pt;margin-top:4.95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2F95A97F" w14:textId="77777777" w:rsidTr="005D2B4C">
        <w:trPr>
          <w:trHeight w:val="398"/>
        </w:trPr>
        <w:tc>
          <w:tcPr>
            <w:tcW w:w="6729" w:type="dxa"/>
          </w:tcPr>
          <w:p w14:paraId="03E20E07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240E54F" w14:textId="1B943B11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1545FCE" id="Rounded Rectangle 12" o:spid="_x0000_s1026" style="position:absolute;margin-left:8.8pt;margin-top:3.4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EA9B51B" w14:textId="632E1E3E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A46A4D0" id="Rounded Rectangle 4" o:spid="_x0000_s1026" style="position:absolute;margin-left:9.5pt;margin-top:3.4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511B3626" w14:textId="77777777" w:rsidTr="005D2B4C">
        <w:trPr>
          <w:trHeight w:val="398"/>
        </w:trPr>
        <w:tc>
          <w:tcPr>
            <w:tcW w:w="6729" w:type="dxa"/>
          </w:tcPr>
          <w:p w14:paraId="5FB57D19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508D188C" w14:textId="3B2FAB3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DABE6BA" id="Rounded Rectangle 32" o:spid="_x0000_s1026" style="position:absolute;margin-left:7.55pt;margin-top:2.5pt;width:28.45pt;height:12.8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FF3A559" w14:textId="0C787BA9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4DD3426" id="Rounded Rectangle 33" o:spid="_x0000_s1026" style="position:absolute;margin-left:9.3pt;margin-top:2.5pt;width:28.45pt;height:12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116ACBAA" w14:textId="77777777" w:rsidTr="005D2B4C">
        <w:trPr>
          <w:trHeight w:val="398"/>
        </w:trPr>
        <w:tc>
          <w:tcPr>
            <w:tcW w:w="6729" w:type="dxa"/>
          </w:tcPr>
          <w:p w14:paraId="298C92DA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0EA7530" w14:textId="4913F8D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E3D75BF" wp14:editId="36DAD19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BCF6BCC" id="Rounded Rectangle 10" o:spid="_x0000_s1026" style="position:absolute;margin-left:8.5pt;margin-top:5pt;width:28.45pt;height:12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C3NU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D9E6A90" w14:textId="03A85AD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CB1A5AC" wp14:editId="762DA0D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7EA28B1" id="Rounded Rectangle 11" o:spid="_x0000_s1026" style="position:absolute;margin-left:9.5pt;margin-top:4.95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LZ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mNLZc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752156CE" w14:textId="77777777" w:rsidTr="005D2B4C">
        <w:trPr>
          <w:trHeight w:val="398"/>
        </w:trPr>
        <w:tc>
          <w:tcPr>
            <w:tcW w:w="6729" w:type="dxa"/>
          </w:tcPr>
          <w:p w14:paraId="5DCD8849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30F24B3C" w14:textId="1B0C1AB8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A69BE50" wp14:editId="05B6E91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C5A48FD" id="Rounded Rectangle 12" o:spid="_x0000_s1026" style="position:absolute;margin-left:8.8pt;margin-top:3.4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rYbig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X4K2G4oCAABi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3D1A28" w14:textId="5519E68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DACF56C" wp14:editId="4F50152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715D271" id="Rounded Rectangle 4" o:spid="_x0000_s1026" style="position:absolute;margin-left:9.5pt;margin-top:3.4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CU/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CQlP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08329654" w14:textId="77777777" w:rsidTr="005D2B4C">
        <w:trPr>
          <w:trHeight w:val="398"/>
        </w:trPr>
        <w:tc>
          <w:tcPr>
            <w:tcW w:w="6729" w:type="dxa"/>
          </w:tcPr>
          <w:p w14:paraId="7D96AFD1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8E3EAC0" w14:textId="17BDD063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67F01E75" wp14:editId="01CD6D1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FEB9782" id="Rounded Rectangle 13" o:spid="_x0000_s1026" style="position:absolute;margin-left:8.3pt;margin-top:2.85pt;width:28.5pt;height:12.9pt;z-index:25174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AB18B1B" w14:textId="40DDAA45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12DA0066" wp14:editId="504DFFA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CC6041B" id="Rounded Rectangle 14" o:spid="_x0000_s1026" style="position:absolute;margin-left:10.6pt;margin-top:2.85pt;width:28.5pt;height:12.9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5C3B319D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D688F1B" w14:textId="49FA7FB9" w:rsidR="008E54F0" w:rsidRPr="0048529D" w:rsidRDefault="0048529D" w:rsidP="0048529D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6074F32" w14:textId="77777777" w:rsidR="009E1B48" w:rsidRPr="009E1B48" w:rsidRDefault="009E1B48" w:rsidP="009E1B48">
            <w:pPr>
              <w:ind w:left="1800"/>
              <w:rPr>
                <w:rFonts w:ascii="Arial" w:hAnsi="Arial" w:cs="Arial"/>
                <w:b/>
                <w:bCs/>
                <w:lang w:val="en-GB"/>
              </w:rPr>
            </w:pPr>
            <w:r w:rsidRPr="009E1B48">
              <w:rPr>
                <w:rFonts w:ascii="Arial" w:hAnsi="Arial" w:cs="Arial"/>
                <w:b/>
                <w:bCs/>
                <w:lang w:val="en-GB"/>
              </w:rPr>
              <w:t>Grinding operator</w:t>
            </w:r>
          </w:p>
          <w:p w14:paraId="5545D5B1" w14:textId="6127918A" w:rsidR="00E76966" w:rsidRPr="00206480" w:rsidRDefault="00E76966" w:rsidP="00725B03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3669A4" w:rsidRPr="00206480" w14:paraId="30B0DDCD" w14:textId="77777777" w:rsidTr="00F10CFC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6B204B08" w14:textId="1637D1A9" w:rsidR="00463FC8" w:rsidRPr="00463FC8" w:rsidRDefault="00463FC8" w:rsidP="00463FC8">
            <w:pPr>
              <w:rPr>
                <w:rFonts w:ascii="Arial" w:hAnsi="Arial" w:cs="Arial"/>
              </w:rPr>
            </w:pPr>
          </w:p>
          <w:p w14:paraId="33D05C92" w14:textId="77777777" w:rsidR="0048529D" w:rsidRPr="0048529D" w:rsidRDefault="0048529D" w:rsidP="0048529D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48529D">
              <w:rPr>
                <w:rFonts w:ascii="Arial" w:hAnsi="Arial" w:cs="Arial"/>
                <w:b/>
                <w:bCs/>
                <w:lang w:val="en-AU"/>
              </w:rPr>
              <w:t>Perform Surface Grinding</w:t>
            </w:r>
          </w:p>
          <w:p w14:paraId="0BF4280B" w14:textId="6A7A2668" w:rsidR="003669A4" w:rsidRPr="00280AF3" w:rsidRDefault="003669A4" w:rsidP="003669A4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793C6955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57E3662F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0013DBC" w14:textId="77777777" w:rsidR="00630996" w:rsidRDefault="00630996" w:rsidP="0063099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30996">
              <w:rPr>
                <w:rFonts w:ascii="Arial" w:hAnsi="Arial" w:cs="Arial"/>
                <w:b/>
                <w:bCs/>
              </w:rPr>
              <w:t>Operate surface grinding</w:t>
            </w:r>
            <w:r w:rsidRPr="00630996">
              <w:rPr>
                <w:rFonts w:ascii="Arial" w:hAnsi="Arial" w:cs="Arial"/>
              </w:rPr>
              <w:t xml:space="preserve"> </w:t>
            </w:r>
          </w:p>
          <w:p w14:paraId="1AAA0B66" w14:textId="77777777" w:rsidR="00630996" w:rsidRPr="00725B03" w:rsidRDefault="00630996" w:rsidP="0063099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60E21">
              <w:rPr>
                <w:rFonts w:ascii="Arial" w:hAnsi="Arial"/>
                <w:b/>
                <w:bCs/>
                <w:sz w:val="22"/>
                <w:szCs w:val="22"/>
              </w:rPr>
              <w:t>Dress the Wheel</w:t>
            </w:r>
          </w:p>
          <w:p w14:paraId="5493BFEF" w14:textId="0676207E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5D2B4C" w:rsidRPr="00206480" w14:paraId="23A6645D" w14:textId="77777777" w:rsidTr="00F10CFC">
        <w:trPr>
          <w:trHeight w:val="665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5D2B4C" w:rsidRPr="00206480" w:rsidRDefault="005D2B4C" w:rsidP="005D2B4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AE4062E" w14:textId="357BED8F" w:rsidR="005D2B4C" w:rsidRPr="00D40BDD" w:rsidRDefault="005D2B4C" w:rsidP="005D2B4C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B401F0">
              <w:rPr>
                <w:rFonts w:ascii="Arial" w:hAnsi="Arial" w:cs="Arial"/>
              </w:rPr>
              <w:t>Interpret and understand drawings, instructions and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5D2B4C" w:rsidRPr="00206480" w:rsidRDefault="005D2B4C" w:rsidP="005D2B4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5D2B4C" w:rsidRPr="00206480" w:rsidRDefault="005D2B4C" w:rsidP="005D2B4C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5D2B4C" w:rsidRPr="00206480" w:rsidRDefault="005D2B4C" w:rsidP="005D2B4C">
            <w:pPr>
              <w:rPr>
                <w:rFonts w:ascii="Arial" w:hAnsi="Arial" w:cs="Arial"/>
              </w:rPr>
            </w:pPr>
          </w:p>
        </w:tc>
      </w:tr>
      <w:tr w:rsidR="005D2B4C" w:rsidRPr="00206480" w14:paraId="1DAF70B9" w14:textId="77777777" w:rsidTr="005A7D8B">
        <w:trPr>
          <w:trHeight w:val="710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5D2B4C" w:rsidRPr="00206480" w:rsidRDefault="005D2B4C" w:rsidP="005D2B4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EFD76FE" w14:textId="6E5549B5" w:rsidR="005D2B4C" w:rsidRPr="00D40BDD" w:rsidRDefault="005D2B4C" w:rsidP="005D2B4C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B401F0">
              <w:rPr>
                <w:rFonts w:ascii="Arial" w:hAnsi="Arial" w:cs="Arial"/>
              </w:rPr>
              <w:t xml:space="preserve">Determine sequence of operations including job specifications and set-up for maximum efficiency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5D2B4C" w:rsidRPr="00206480" w:rsidRDefault="005D2B4C" w:rsidP="005D2B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5D2B4C" w:rsidRPr="00206480" w:rsidRDefault="005D2B4C" w:rsidP="005D2B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5D2B4C" w:rsidRPr="00206480" w:rsidRDefault="005D2B4C" w:rsidP="005D2B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2B4C" w:rsidRPr="00206480" w14:paraId="544C6506" w14:textId="77777777" w:rsidTr="005A7D8B">
        <w:trPr>
          <w:trHeight w:val="526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5D2B4C" w:rsidRPr="00206480" w:rsidRDefault="005D2B4C" w:rsidP="005D2B4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F557FD6" w14:textId="58F99EE3" w:rsidR="005D2B4C" w:rsidRPr="00D40BDD" w:rsidRDefault="005D2B4C" w:rsidP="005D2B4C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B401F0">
              <w:rPr>
                <w:rFonts w:ascii="Arial" w:hAnsi="Arial" w:cs="Arial"/>
              </w:rPr>
              <w:t>Select appropriate grinding wheel for job.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5D2B4C" w:rsidRPr="00206480" w:rsidRDefault="005D2B4C" w:rsidP="005D2B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5D2B4C" w:rsidRPr="00206480" w:rsidRDefault="005D2B4C" w:rsidP="005D2B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5D2B4C" w:rsidRPr="00206480" w:rsidRDefault="005D2B4C" w:rsidP="005D2B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2B4C" w:rsidRPr="00206480" w14:paraId="124CDA1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5D2B4C" w:rsidRPr="00206480" w:rsidRDefault="005D2B4C" w:rsidP="005D2B4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F3A6EE5" w14:textId="7B51474C" w:rsidR="005D2B4C" w:rsidRPr="00D40BDD" w:rsidRDefault="005D2B4C" w:rsidP="005D2B4C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B401F0">
              <w:rPr>
                <w:rFonts w:ascii="Arial" w:hAnsi="Arial" w:cs="Arial"/>
              </w:rPr>
              <w:t>Mount and position grinding wheel correctly.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5D2B4C" w:rsidRPr="00206480" w:rsidRDefault="005D2B4C" w:rsidP="005D2B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5D2B4C" w:rsidRPr="00206480" w:rsidRDefault="005D2B4C" w:rsidP="005D2B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5D2B4C" w:rsidRPr="00206480" w:rsidRDefault="005D2B4C" w:rsidP="005D2B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2B4C" w:rsidRPr="00206480" w14:paraId="7771DC6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5D2B4C" w:rsidRPr="00206480" w:rsidRDefault="005D2B4C" w:rsidP="005D2B4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91FAFAC" w14:textId="782930D5" w:rsidR="005D2B4C" w:rsidRPr="00D40BDD" w:rsidRDefault="005D2B4C" w:rsidP="005D2B4C">
            <w:pPr>
              <w:jc w:val="both"/>
              <w:rPr>
                <w:rFonts w:ascii="Arial" w:hAnsi="Arial" w:cs="Arial"/>
                <w:szCs w:val="20"/>
              </w:rPr>
            </w:pPr>
            <w:r w:rsidRPr="00B401F0">
              <w:rPr>
                <w:rFonts w:ascii="Arial" w:hAnsi="Arial" w:cs="Arial"/>
              </w:rPr>
              <w:t xml:space="preserve">Identify reference points on work piece before grinding.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A34814" w14:textId="77777777" w:rsidR="005D2B4C" w:rsidRPr="00206480" w:rsidRDefault="005D2B4C" w:rsidP="005D2B4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110501" w14:textId="77777777" w:rsidR="005D2B4C" w:rsidRPr="00206480" w:rsidRDefault="005D2B4C" w:rsidP="005D2B4C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5F9B3C2" w14:textId="77777777" w:rsidR="005D2B4C" w:rsidRPr="00206480" w:rsidRDefault="005D2B4C" w:rsidP="005D2B4C">
            <w:pPr>
              <w:rPr>
                <w:rFonts w:ascii="Arial" w:hAnsi="Arial" w:cs="Arial"/>
              </w:rPr>
            </w:pPr>
          </w:p>
        </w:tc>
      </w:tr>
      <w:tr w:rsidR="005D2B4C" w:rsidRPr="00206480" w14:paraId="6214EFC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5D2B4C" w:rsidRPr="00206480" w:rsidRDefault="005D2B4C" w:rsidP="005D2B4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B016AF7" w14:textId="5F434FE4" w:rsidR="005D2B4C" w:rsidRPr="00D40BDD" w:rsidRDefault="005D2B4C" w:rsidP="005D2B4C">
            <w:pPr>
              <w:jc w:val="both"/>
              <w:rPr>
                <w:rFonts w:ascii="Arial" w:hAnsi="Arial" w:cs="Arial"/>
                <w:szCs w:val="20"/>
              </w:rPr>
            </w:pPr>
            <w:r w:rsidRPr="00B401F0">
              <w:rPr>
                <w:rFonts w:ascii="Arial" w:hAnsi="Arial" w:cs="Arial"/>
              </w:rPr>
              <w:t xml:space="preserve">Adjust depth of cut according to speed of machine table.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713888" w14:textId="77777777" w:rsidR="005D2B4C" w:rsidRPr="00206480" w:rsidRDefault="005D2B4C" w:rsidP="005D2B4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929918" w14:textId="77777777" w:rsidR="005D2B4C" w:rsidRPr="00206480" w:rsidRDefault="005D2B4C" w:rsidP="005D2B4C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07DF78" w14:textId="77777777" w:rsidR="005D2B4C" w:rsidRPr="00206480" w:rsidRDefault="005D2B4C" w:rsidP="005D2B4C">
            <w:pPr>
              <w:rPr>
                <w:rFonts w:ascii="Arial" w:hAnsi="Arial" w:cs="Arial"/>
              </w:rPr>
            </w:pPr>
          </w:p>
        </w:tc>
      </w:tr>
      <w:tr w:rsidR="005D2B4C" w:rsidRPr="00206480" w14:paraId="6C96132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5D2B4C" w:rsidRPr="00206480" w:rsidRDefault="005D2B4C" w:rsidP="005D2B4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1DADCF0" w14:textId="345CC90D" w:rsidR="005D2B4C" w:rsidRPr="00D40BDD" w:rsidRDefault="005D2B4C" w:rsidP="005D2B4C">
            <w:pPr>
              <w:jc w:val="both"/>
              <w:rPr>
                <w:rFonts w:ascii="Arial" w:hAnsi="Arial" w:cs="Arial"/>
                <w:szCs w:val="20"/>
              </w:rPr>
            </w:pPr>
            <w:r w:rsidRPr="00B401F0">
              <w:rPr>
                <w:rFonts w:ascii="Arial" w:hAnsi="Arial" w:cs="Arial"/>
              </w:rPr>
              <w:t xml:space="preserve">Use coolant continuously to avoid over heating of the job.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5A8428" w14:textId="77777777" w:rsidR="005D2B4C" w:rsidRPr="00206480" w:rsidRDefault="005D2B4C" w:rsidP="005D2B4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8CC960" w14:textId="77777777" w:rsidR="005D2B4C" w:rsidRPr="00206480" w:rsidRDefault="005D2B4C" w:rsidP="005D2B4C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16465C" w14:textId="77777777" w:rsidR="005D2B4C" w:rsidRPr="00206480" w:rsidRDefault="005D2B4C" w:rsidP="005D2B4C">
            <w:pPr>
              <w:rPr>
                <w:rFonts w:ascii="Arial" w:hAnsi="Arial" w:cs="Arial"/>
              </w:rPr>
            </w:pPr>
          </w:p>
        </w:tc>
      </w:tr>
      <w:tr w:rsidR="005D2B4C" w:rsidRPr="00206480" w14:paraId="294A3958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5D2B4C" w:rsidRPr="00206480" w:rsidRDefault="005D2B4C" w:rsidP="005D2B4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1C24EBF5" w14:textId="6699CECA" w:rsidR="005D2B4C" w:rsidRPr="00D40BDD" w:rsidRDefault="005D2B4C" w:rsidP="005D2B4C">
            <w:pPr>
              <w:jc w:val="both"/>
              <w:rPr>
                <w:rFonts w:ascii="Arial" w:hAnsi="Arial" w:cs="Arial"/>
                <w:szCs w:val="20"/>
              </w:rPr>
            </w:pPr>
            <w:r w:rsidRPr="00B401F0">
              <w:rPr>
                <w:rFonts w:ascii="Arial" w:hAnsi="Arial" w:cs="Arial"/>
              </w:rPr>
              <w:t>Observe personal and workplace safety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7CDD8F" w14:textId="77777777" w:rsidR="005D2B4C" w:rsidRPr="00206480" w:rsidRDefault="005D2B4C" w:rsidP="005D2B4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4CA2B3" w14:textId="77777777" w:rsidR="005D2B4C" w:rsidRPr="00206480" w:rsidRDefault="005D2B4C" w:rsidP="005D2B4C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0A6826" w14:textId="77777777" w:rsidR="005D2B4C" w:rsidRPr="00206480" w:rsidRDefault="005D2B4C" w:rsidP="005D2B4C">
            <w:pPr>
              <w:rPr>
                <w:rFonts w:ascii="Arial" w:hAnsi="Arial" w:cs="Arial"/>
              </w:rPr>
            </w:pPr>
          </w:p>
        </w:tc>
      </w:tr>
      <w:tr w:rsidR="005D2B4C" w:rsidRPr="00206480" w14:paraId="4D89B71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5D2B4C" w:rsidRPr="00206480" w:rsidRDefault="005D2B4C" w:rsidP="005D2B4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8BF82BA" w14:textId="359EF7C5" w:rsidR="005D2B4C" w:rsidRPr="00D40BDD" w:rsidRDefault="005D2B4C" w:rsidP="005D2B4C">
            <w:pPr>
              <w:jc w:val="both"/>
              <w:rPr>
                <w:rFonts w:ascii="Arial" w:hAnsi="Arial" w:cs="Arial"/>
                <w:szCs w:val="20"/>
              </w:rPr>
            </w:pPr>
            <w:r w:rsidRPr="00431E89">
              <w:rPr>
                <w:rFonts w:ascii="Arial" w:hAnsi="Arial" w:cs="Arial"/>
              </w:rPr>
              <w:t>Select dressing tools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070AD4" w14:textId="77777777" w:rsidR="005D2B4C" w:rsidRPr="00206480" w:rsidRDefault="005D2B4C" w:rsidP="005D2B4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371C5E" w14:textId="77777777" w:rsidR="005D2B4C" w:rsidRPr="00206480" w:rsidRDefault="005D2B4C" w:rsidP="005D2B4C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480237" w14:textId="77777777" w:rsidR="005D2B4C" w:rsidRPr="00206480" w:rsidRDefault="005D2B4C" w:rsidP="005D2B4C">
            <w:pPr>
              <w:rPr>
                <w:rFonts w:ascii="Arial" w:hAnsi="Arial" w:cs="Arial"/>
              </w:rPr>
            </w:pPr>
          </w:p>
        </w:tc>
      </w:tr>
      <w:tr w:rsidR="005D2B4C" w:rsidRPr="00206480" w14:paraId="5AC11EC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5D2B4C" w:rsidRPr="00206480" w:rsidRDefault="005D2B4C" w:rsidP="005D2B4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46521AC" w14:textId="2E9418FC" w:rsidR="005D2B4C" w:rsidRPr="00D40BDD" w:rsidRDefault="005D2B4C" w:rsidP="005D2B4C">
            <w:pPr>
              <w:jc w:val="both"/>
              <w:rPr>
                <w:rFonts w:ascii="Arial" w:hAnsi="Arial" w:cs="Arial"/>
                <w:szCs w:val="20"/>
              </w:rPr>
            </w:pPr>
            <w:r w:rsidRPr="00431E89">
              <w:rPr>
                <w:rFonts w:ascii="Arial" w:hAnsi="Arial" w:cs="Arial"/>
              </w:rPr>
              <w:t>Ensure that wheel is properly mounted.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C9655A" w14:textId="77777777" w:rsidR="005D2B4C" w:rsidRPr="00206480" w:rsidRDefault="005D2B4C" w:rsidP="005D2B4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420B6E" w14:textId="77777777" w:rsidR="005D2B4C" w:rsidRPr="00206480" w:rsidRDefault="005D2B4C" w:rsidP="005D2B4C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BD5DB7" w14:textId="77777777" w:rsidR="005D2B4C" w:rsidRPr="00206480" w:rsidRDefault="005D2B4C" w:rsidP="005D2B4C">
            <w:pPr>
              <w:rPr>
                <w:rFonts w:ascii="Arial" w:hAnsi="Arial" w:cs="Arial"/>
              </w:rPr>
            </w:pPr>
          </w:p>
        </w:tc>
      </w:tr>
      <w:tr w:rsidR="005D2B4C" w:rsidRPr="00206480" w14:paraId="62359EE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C0AEF0D" w14:textId="77777777" w:rsidR="005D2B4C" w:rsidRPr="00206480" w:rsidRDefault="005D2B4C" w:rsidP="005D2B4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A8190E0" w14:textId="028F3BEA" w:rsidR="005D2B4C" w:rsidRPr="00D40BDD" w:rsidRDefault="005D2B4C" w:rsidP="005D2B4C">
            <w:pPr>
              <w:jc w:val="both"/>
              <w:rPr>
                <w:rFonts w:ascii="Arial" w:hAnsi="Arial" w:cs="Arial"/>
                <w:szCs w:val="20"/>
              </w:rPr>
            </w:pPr>
            <w:r w:rsidRPr="00431E89">
              <w:rPr>
                <w:rFonts w:ascii="Arial" w:hAnsi="Arial" w:cs="Arial"/>
              </w:rPr>
              <w:t>Use dressing tool to remove the material from grinding wheel which is creating problems.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9FC256" w14:textId="77777777" w:rsidR="005D2B4C" w:rsidRPr="00206480" w:rsidRDefault="005D2B4C" w:rsidP="005D2B4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EF125F" w14:textId="77777777" w:rsidR="005D2B4C" w:rsidRPr="00206480" w:rsidRDefault="005D2B4C" w:rsidP="005D2B4C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A071AB" w14:textId="77777777" w:rsidR="005D2B4C" w:rsidRPr="00206480" w:rsidRDefault="005D2B4C" w:rsidP="005D2B4C">
            <w:pPr>
              <w:rPr>
                <w:rFonts w:ascii="Arial" w:hAnsi="Arial" w:cs="Arial"/>
              </w:rPr>
            </w:pPr>
          </w:p>
        </w:tc>
      </w:tr>
      <w:tr w:rsidR="005D2B4C" w:rsidRPr="00206480" w14:paraId="1D0F42AD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E92F96C" w14:textId="77777777" w:rsidR="005D2B4C" w:rsidRPr="00206480" w:rsidRDefault="005D2B4C" w:rsidP="005D2B4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7777CF4" w14:textId="4BFA349B" w:rsidR="005D2B4C" w:rsidRPr="00D40BDD" w:rsidRDefault="005D2B4C" w:rsidP="005D2B4C">
            <w:pPr>
              <w:jc w:val="both"/>
              <w:rPr>
                <w:rFonts w:ascii="Arial" w:hAnsi="Arial" w:cs="Arial"/>
                <w:szCs w:val="20"/>
              </w:rPr>
            </w:pPr>
            <w:r w:rsidRPr="00431E89">
              <w:rPr>
                <w:rFonts w:ascii="Arial" w:hAnsi="Arial" w:cs="Arial"/>
              </w:rPr>
              <w:t>Balance the grinding wheel.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015284" w14:textId="77777777" w:rsidR="005D2B4C" w:rsidRPr="00206480" w:rsidRDefault="005D2B4C" w:rsidP="005D2B4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C75C70" w14:textId="77777777" w:rsidR="005D2B4C" w:rsidRPr="00206480" w:rsidRDefault="005D2B4C" w:rsidP="005D2B4C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231D6EF" w14:textId="77777777" w:rsidR="005D2B4C" w:rsidRPr="00206480" w:rsidRDefault="005D2B4C" w:rsidP="005D2B4C">
            <w:pPr>
              <w:rPr>
                <w:rFonts w:ascii="Arial" w:hAnsi="Arial" w:cs="Arial"/>
              </w:rPr>
            </w:pPr>
          </w:p>
        </w:tc>
      </w:tr>
      <w:tr w:rsidR="005A7D8B" w:rsidRPr="00206480" w14:paraId="4DA53B8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CFD903C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6932457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5E5EF94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24CFAB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3F90DD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665A3EA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CC9BC5E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24C22E3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DE335E8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97DE27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D321B9D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3765CA3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80D07F3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6F6DD22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78E0B63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57AAFC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1474D1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6BD81D85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6C2C35F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78CDD67F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BAAAED1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0131F6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E68062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3E21841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3CB84B1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1AE514B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7717FA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3B794C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CA91899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0C473DFA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1ECEBE4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9226F95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91F743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BAD1C0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0D962F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E76966" w:rsidRPr="00206480" w14:paraId="21B202A1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957AAC7" w14:textId="77777777" w:rsidR="00E76966" w:rsidRPr="00206480" w:rsidRDefault="00E76966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33F68E4" w14:textId="51594AA8" w:rsidR="00E76966" w:rsidRPr="00D40BDD" w:rsidRDefault="00E76966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E76966" w:rsidRPr="00206480" w:rsidRDefault="00E76966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E76966" w:rsidRPr="00206480" w:rsidRDefault="00E76966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E76966" w:rsidRPr="00206480" w:rsidRDefault="00E76966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0A446C9A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1BCBB37F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54583A">
      <w:pPr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6B5962C6" w14:textId="77777777" w:rsidR="009E1B48" w:rsidRPr="009E1B48" w:rsidRDefault="009E1B48" w:rsidP="009E1B48">
            <w:pPr>
              <w:ind w:left="1800"/>
              <w:rPr>
                <w:rFonts w:ascii="Arial" w:hAnsi="Arial" w:cs="Arial"/>
                <w:b/>
                <w:bCs/>
                <w:lang w:val="en-GB"/>
              </w:rPr>
            </w:pPr>
            <w:r w:rsidRPr="009E1B48">
              <w:rPr>
                <w:rFonts w:ascii="Arial" w:hAnsi="Arial" w:cs="Arial"/>
                <w:b/>
                <w:bCs/>
                <w:lang w:val="en-GB"/>
              </w:rPr>
              <w:t>Grinding operator</w:t>
            </w:r>
          </w:p>
          <w:p w14:paraId="51DF73E9" w14:textId="3F13881C" w:rsidR="00E76966" w:rsidRPr="008173FE" w:rsidRDefault="00E76966" w:rsidP="00725B03">
            <w:pPr>
              <w:jc w:val="center"/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3669A4" w:rsidRPr="00206480" w14:paraId="3BD7E6E7" w14:textId="77777777" w:rsidTr="00F10CFC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DCDAC50" w14:textId="594E18AE" w:rsidR="00463FC8" w:rsidRPr="0048529D" w:rsidRDefault="0048529D" w:rsidP="0048529D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48529D">
              <w:rPr>
                <w:rFonts w:ascii="Arial" w:hAnsi="Arial" w:cs="Arial"/>
                <w:b/>
                <w:bCs/>
                <w:lang w:val="en-AU"/>
              </w:rPr>
              <w:t>Perform Surface Grinding</w:t>
            </w:r>
          </w:p>
          <w:p w14:paraId="62C85E56" w14:textId="33D3C231" w:rsidR="003669A4" w:rsidRPr="00206480" w:rsidRDefault="003669A4" w:rsidP="003669A4">
            <w:pPr>
              <w:jc w:val="center"/>
              <w:rPr>
                <w:rFonts w:ascii="Arial" w:hAnsi="Arial" w:cs="Arial"/>
              </w:rPr>
            </w:pP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3669A4" w:rsidRPr="008E54F0" w:rsidRDefault="003669A4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7649D5AE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2616966E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4E1B5D">
        <w:trPr>
          <w:trHeight w:val="432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6CE5FAD4" w14:textId="58C10BC8" w:rsidR="0070477C" w:rsidRPr="0070477C" w:rsidRDefault="005D2B4C" w:rsidP="0070477C">
            <w:pPr>
              <w:spacing w:after="80"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Describe </w:t>
            </w:r>
            <w:r w:rsidR="0070477C" w:rsidRPr="0070477C">
              <w:rPr>
                <w:rFonts w:ascii="Arial" w:hAnsi="Arial"/>
              </w:rPr>
              <w:t>Type and size of wheels and abrasive.</w:t>
            </w:r>
          </w:p>
          <w:p w14:paraId="46ED8CCE" w14:textId="707CD9CA" w:rsidR="00C05385" w:rsidRPr="008428AA" w:rsidRDefault="00C05385" w:rsidP="0070477C">
            <w:pPr>
              <w:tabs>
                <w:tab w:val="left" w:pos="1956"/>
              </w:tabs>
            </w:pP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4E1B5D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4E1B5D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3DAC3BCD" w14:textId="00EDD09A" w:rsidR="0070477C" w:rsidRPr="0070477C" w:rsidRDefault="005D2B4C" w:rsidP="0070477C">
            <w:pPr>
              <w:spacing w:after="80" w:line="360" w:lineRule="auto"/>
              <w:ind w:left="9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Describe </w:t>
            </w:r>
            <w:r w:rsidR="0070477C" w:rsidRPr="0070477C">
              <w:rPr>
                <w:rFonts w:ascii="Arial" w:hAnsi="Arial"/>
              </w:rPr>
              <w:t xml:space="preserve">Method of dressing of grinding wheel. </w:t>
            </w:r>
          </w:p>
          <w:p w14:paraId="2FA80616" w14:textId="6DC975B4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4E1B5D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4E1B5D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63F1A72E" w14:textId="41ACD5E7" w:rsidR="0070477C" w:rsidRPr="0070477C" w:rsidRDefault="005D2B4C" w:rsidP="0070477C">
            <w:pPr>
              <w:spacing w:after="80" w:line="360" w:lineRule="auto"/>
              <w:ind w:left="9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Describe </w:t>
            </w:r>
            <w:bookmarkStart w:id="5" w:name="_GoBack"/>
            <w:bookmarkEnd w:id="5"/>
            <w:r w:rsidR="0070477C" w:rsidRPr="0070477C">
              <w:rPr>
                <w:rFonts w:ascii="Arial" w:hAnsi="Arial"/>
              </w:rPr>
              <w:t xml:space="preserve">Importance of using coolant. </w:t>
            </w:r>
          </w:p>
          <w:p w14:paraId="001EE7A5" w14:textId="64B57C50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4E1B5D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4E1B5D">
        <w:trPr>
          <w:trHeight w:val="432"/>
          <w:jc w:val="center"/>
        </w:trPr>
        <w:tc>
          <w:tcPr>
            <w:tcW w:w="747" w:type="dxa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37B3D85B" w14:textId="1D7456D1" w:rsidR="0070477C" w:rsidRPr="0070477C" w:rsidRDefault="0070477C" w:rsidP="0070477C">
            <w:pPr>
              <w:spacing w:after="80" w:line="360" w:lineRule="auto"/>
              <w:rPr>
                <w:rFonts w:ascii="Arial" w:hAnsi="Arial"/>
              </w:rPr>
            </w:pPr>
            <w:r w:rsidRPr="0070477C">
              <w:rPr>
                <w:rFonts w:ascii="Arial" w:hAnsi="Arial"/>
              </w:rPr>
              <w:t>Describe the different type of dressing tools.</w:t>
            </w:r>
          </w:p>
          <w:p w14:paraId="41D16835" w14:textId="3E39E215" w:rsidR="00C05385" w:rsidRPr="00206480" w:rsidRDefault="00C05385" w:rsidP="0070477C">
            <w:pPr>
              <w:tabs>
                <w:tab w:val="left" w:pos="924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7C168EAA" w14:textId="77777777" w:rsidTr="004E1B5D">
        <w:trPr>
          <w:trHeight w:val="1898"/>
          <w:jc w:val="center"/>
        </w:trPr>
        <w:tc>
          <w:tcPr>
            <w:tcW w:w="747" w:type="dxa"/>
          </w:tcPr>
          <w:p w14:paraId="2B267022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CA89680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6AA297A5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AA08B8D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453FB12C" w14:textId="77777777" w:rsidTr="004E1B5D">
        <w:trPr>
          <w:trHeight w:val="432"/>
          <w:jc w:val="center"/>
        </w:trPr>
        <w:tc>
          <w:tcPr>
            <w:tcW w:w="747" w:type="dxa"/>
          </w:tcPr>
          <w:p w14:paraId="148BC726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D3F145B" w14:textId="77777777" w:rsidR="0070477C" w:rsidRPr="0070477C" w:rsidRDefault="0070477C" w:rsidP="0070477C">
            <w:pPr>
              <w:spacing w:after="80" w:line="360" w:lineRule="auto"/>
              <w:ind w:left="90"/>
              <w:rPr>
                <w:rFonts w:ascii="Arial" w:hAnsi="Arial"/>
              </w:rPr>
            </w:pPr>
            <w:r w:rsidRPr="0070477C">
              <w:rPr>
                <w:rFonts w:ascii="Arial" w:hAnsi="Arial"/>
              </w:rPr>
              <w:t>Describe the purposes of dressing</w:t>
            </w:r>
          </w:p>
          <w:p w14:paraId="5163BD9E" w14:textId="77777777" w:rsidR="00F8416A" w:rsidRPr="00206480" w:rsidRDefault="00F8416A" w:rsidP="0070477C">
            <w:pPr>
              <w:ind w:firstLine="72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7A6E34CE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0ECBDF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DF3A994" w14:textId="77777777" w:rsidTr="004E1B5D">
        <w:trPr>
          <w:trHeight w:val="1898"/>
          <w:jc w:val="center"/>
        </w:trPr>
        <w:tc>
          <w:tcPr>
            <w:tcW w:w="747" w:type="dxa"/>
          </w:tcPr>
          <w:p w14:paraId="7B2043FE" w14:textId="77777777" w:rsidR="00F8416A" w:rsidRPr="00206480" w:rsidRDefault="00F8416A" w:rsidP="00F8416A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FDD5785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097340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58582B2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3B008230" w14:textId="77777777" w:rsidTr="004E1B5D">
        <w:trPr>
          <w:trHeight w:val="432"/>
          <w:jc w:val="center"/>
        </w:trPr>
        <w:tc>
          <w:tcPr>
            <w:tcW w:w="747" w:type="dxa"/>
          </w:tcPr>
          <w:p w14:paraId="57D5EF0F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540F594" w14:textId="7F129708" w:rsidR="00F8416A" w:rsidRPr="00206480" w:rsidRDefault="0070477C" w:rsidP="007C51DB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Describe Usage of Surface Grinding  </w:t>
            </w:r>
          </w:p>
        </w:tc>
        <w:tc>
          <w:tcPr>
            <w:tcW w:w="1260" w:type="dxa"/>
          </w:tcPr>
          <w:p w14:paraId="681A1484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B91FF6B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470193F" w14:textId="77777777" w:rsidTr="004E1B5D">
        <w:trPr>
          <w:trHeight w:val="1898"/>
          <w:jc w:val="center"/>
        </w:trPr>
        <w:tc>
          <w:tcPr>
            <w:tcW w:w="747" w:type="dxa"/>
          </w:tcPr>
          <w:p w14:paraId="18377BD1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395C018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42F710EA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B50C3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9D0A14" w14:textId="77777777" w:rsidR="00032467" w:rsidRDefault="00032467" w:rsidP="00C92255">
      <w:pPr>
        <w:spacing w:after="0" w:line="240" w:lineRule="auto"/>
      </w:pPr>
      <w:r>
        <w:separator/>
      </w:r>
    </w:p>
  </w:endnote>
  <w:endnote w:type="continuationSeparator" w:id="0">
    <w:p w14:paraId="34D39D26" w14:textId="77777777" w:rsidR="00032467" w:rsidRDefault="0003246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0FBF519B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2B4C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5AA7F9" w14:textId="77777777" w:rsidR="00032467" w:rsidRDefault="00032467" w:rsidP="00C92255">
      <w:pPr>
        <w:spacing w:after="0" w:line="240" w:lineRule="auto"/>
      </w:pPr>
      <w:r>
        <w:separator/>
      </w:r>
    </w:p>
  </w:footnote>
  <w:footnote w:type="continuationSeparator" w:id="0">
    <w:p w14:paraId="47120335" w14:textId="77777777" w:rsidR="00032467" w:rsidRDefault="0003246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FF71CF"/>
    <w:multiLevelType w:val="hybridMultilevel"/>
    <w:tmpl w:val="BB4E49F4"/>
    <w:lvl w:ilvl="0" w:tplc="BE9E4BD4">
      <w:start w:val="1"/>
      <w:numFmt w:val="decimal"/>
      <w:lvlText w:val="0715.26.%1"/>
      <w:lvlJc w:val="left"/>
      <w:pPr>
        <w:ind w:left="2700" w:hanging="360"/>
      </w:pPr>
      <w:rPr>
        <w:rFonts w:ascii="Arial" w:hAnsi="Arial" w:hint="default"/>
        <w:b/>
        <w:i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BE9E4BD4">
      <w:start w:val="1"/>
      <w:numFmt w:val="decimal"/>
      <w:lvlText w:val="0715.26.%3"/>
      <w:lvlJc w:val="left"/>
      <w:pPr>
        <w:ind w:left="2160" w:hanging="180"/>
      </w:pPr>
      <w:rPr>
        <w:rFonts w:ascii="Arial" w:hAnsi="Arial" w:hint="default"/>
        <w:b/>
        <w:i w:val="0"/>
        <w:sz w:val="24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816209"/>
    <w:multiLevelType w:val="hybridMultilevel"/>
    <w:tmpl w:val="989C3CE8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>
    <w:nsid w:val="35023C74"/>
    <w:multiLevelType w:val="hybridMultilevel"/>
    <w:tmpl w:val="C2F604E2"/>
    <w:lvl w:ilvl="0" w:tplc="8512880C">
      <w:start w:val="1"/>
      <w:numFmt w:val="decimal"/>
      <w:lvlText w:val="P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357EDD"/>
    <w:multiLevelType w:val="hybridMultilevel"/>
    <w:tmpl w:val="CC3218B0"/>
    <w:lvl w:ilvl="0" w:tplc="960A7820">
      <w:start w:val="1"/>
      <w:numFmt w:val="decimal"/>
      <w:lvlText w:val="0715.%1"/>
      <w:lvlJc w:val="left"/>
      <w:pPr>
        <w:ind w:left="1800" w:hanging="360"/>
      </w:pPr>
      <w:rPr>
        <w:rFonts w:ascii="Arial" w:hAnsi="Arial" w:hint="default"/>
        <w:b/>
        <w:bCs/>
        <w:i w:val="0"/>
        <w:color w:val="auto"/>
        <w:sz w:val="28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CD7E80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592365"/>
    <w:multiLevelType w:val="hybridMultilevel"/>
    <w:tmpl w:val="2926E820"/>
    <w:lvl w:ilvl="0" w:tplc="8512880C">
      <w:start w:val="1"/>
      <w:numFmt w:val="decimal"/>
      <w:lvlText w:val="P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23"/>
  </w:num>
  <w:num w:numId="5">
    <w:abstractNumId w:val="4"/>
  </w:num>
  <w:num w:numId="6">
    <w:abstractNumId w:val="16"/>
  </w:num>
  <w:num w:numId="7">
    <w:abstractNumId w:val="17"/>
  </w:num>
  <w:num w:numId="8">
    <w:abstractNumId w:val="18"/>
  </w:num>
  <w:num w:numId="9">
    <w:abstractNumId w:val="0"/>
  </w:num>
  <w:num w:numId="10">
    <w:abstractNumId w:val="27"/>
  </w:num>
  <w:num w:numId="11">
    <w:abstractNumId w:val="11"/>
  </w:num>
  <w:num w:numId="12">
    <w:abstractNumId w:val="26"/>
  </w:num>
  <w:num w:numId="13">
    <w:abstractNumId w:val="24"/>
  </w:num>
  <w:num w:numId="14">
    <w:abstractNumId w:val="3"/>
  </w:num>
  <w:num w:numId="15">
    <w:abstractNumId w:val="5"/>
  </w:num>
  <w:num w:numId="16">
    <w:abstractNumId w:val="2"/>
  </w:num>
  <w:num w:numId="17">
    <w:abstractNumId w:val="7"/>
  </w:num>
  <w:num w:numId="18">
    <w:abstractNumId w:val="14"/>
  </w:num>
  <w:num w:numId="19">
    <w:abstractNumId w:val="19"/>
  </w:num>
  <w:num w:numId="20">
    <w:abstractNumId w:val="21"/>
  </w:num>
  <w:num w:numId="21">
    <w:abstractNumId w:val="1"/>
  </w:num>
  <w:num w:numId="22">
    <w:abstractNumId w:val="22"/>
  </w:num>
  <w:num w:numId="23">
    <w:abstractNumId w:val="15"/>
  </w:num>
  <w:num w:numId="24">
    <w:abstractNumId w:val="9"/>
  </w:num>
  <w:num w:numId="25">
    <w:abstractNumId w:val="25"/>
  </w:num>
  <w:num w:numId="26">
    <w:abstractNumId w:val="13"/>
  </w:num>
  <w:num w:numId="27">
    <w:abstractNumId w:val="20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5690"/>
    <w:rsid w:val="000178DA"/>
    <w:rsid w:val="00023E92"/>
    <w:rsid w:val="00026798"/>
    <w:rsid w:val="00027020"/>
    <w:rsid w:val="00032467"/>
    <w:rsid w:val="00051F8D"/>
    <w:rsid w:val="00055B94"/>
    <w:rsid w:val="000632C8"/>
    <w:rsid w:val="00073EDA"/>
    <w:rsid w:val="00087675"/>
    <w:rsid w:val="000927EB"/>
    <w:rsid w:val="000A202A"/>
    <w:rsid w:val="000A35C1"/>
    <w:rsid w:val="000B5176"/>
    <w:rsid w:val="000C106D"/>
    <w:rsid w:val="000D724E"/>
    <w:rsid w:val="000E235A"/>
    <w:rsid w:val="000E3A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601C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460D"/>
    <w:rsid w:val="00250844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C17E0"/>
    <w:rsid w:val="002C1ECE"/>
    <w:rsid w:val="002C1F89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3FC8"/>
    <w:rsid w:val="0048529D"/>
    <w:rsid w:val="00487DF7"/>
    <w:rsid w:val="00490C41"/>
    <w:rsid w:val="00494F77"/>
    <w:rsid w:val="004A28F6"/>
    <w:rsid w:val="004B4958"/>
    <w:rsid w:val="004B5676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1B5D"/>
    <w:rsid w:val="004E2C33"/>
    <w:rsid w:val="004E674F"/>
    <w:rsid w:val="004F6B1E"/>
    <w:rsid w:val="00543AE5"/>
    <w:rsid w:val="0054583A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A7D8B"/>
    <w:rsid w:val="005C49A2"/>
    <w:rsid w:val="005C63CA"/>
    <w:rsid w:val="005C7425"/>
    <w:rsid w:val="005C74B4"/>
    <w:rsid w:val="005D2B4C"/>
    <w:rsid w:val="005D521E"/>
    <w:rsid w:val="0061490E"/>
    <w:rsid w:val="00622345"/>
    <w:rsid w:val="00630996"/>
    <w:rsid w:val="00655752"/>
    <w:rsid w:val="00657407"/>
    <w:rsid w:val="00660249"/>
    <w:rsid w:val="0066253A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B7C98"/>
    <w:rsid w:val="006C58E1"/>
    <w:rsid w:val="006C7150"/>
    <w:rsid w:val="00704401"/>
    <w:rsid w:val="0070477C"/>
    <w:rsid w:val="007129DA"/>
    <w:rsid w:val="00716131"/>
    <w:rsid w:val="00717AEE"/>
    <w:rsid w:val="00725B03"/>
    <w:rsid w:val="00734682"/>
    <w:rsid w:val="0074170C"/>
    <w:rsid w:val="00753B17"/>
    <w:rsid w:val="0076179D"/>
    <w:rsid w:val="007671B7"/>
    <w:rsid w:val="007677A6"/>
    <w:rsid w:val="00767E37"/>
    <w:rsid w:val="00781501"/>
    <w:rsid w:val="00793BD2"/>
    <w:rsid w:val="00795E06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28AA"/>
    <w:rsid w:val="00847786"/>
    <w:rsid w:val="00852280"/>
    <w:rsid w:val="0085698C"/>
    <w:rsid w:val="0085795B"/>
    <w:rsid w:val="00873AA9"/>
    <w:rsid w:val="008A62CE"/>
    <w:rsid w:val="008C6704"/>
    <w:rsid w:val="008D2C8E"/>
    <w:rsid w:val="008D4002"/>
    <w:rsid w:val="008D4029"/>
    <w:rsid w:val="008E54F0"/>
    <w:rsid w:val="00903770"/>
    <w:rsid w:val="0090734D"/>
    <w:rsid w:val="0091247B"/>
    <w:rsid w:val="00917B2B"/>
    <w:rsid w:val="009232D6"/>
    <w:rsid w:val="00924219"/>
    <w:rsid w:val="00952752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E1B48"/>
    <w:rsid w:val="009F6786"/>
    <w:rsid w:val="00A14A8B"/>
    <w:rsid w:val="00A14DB7"/>
    <w:rsid w:val="00A2773F"/>
    <w:rsid w:val="00A35EC5"/>
    <w:rsid w:val="00A37724"/>
    <w:rsid w:val="00A408E1"/>
    <w:rsid w:val="00A46940"/>
    <w:rsid w:val="00A66C36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568"/>
    <w:rsid w:val="00AF72CA"/>
    <w:rsid w:val="00AF7658"/>
    <w:rsid w:val="00AF77AC"/>
    <w:rsid w:val="00B07704"/>
    <w:rsid w:val="00B16786"/>
    <w:rsid w:val="00B24F24"/>
    <w:rsid w:val="00B30CA8"/>
    <w:rsid w:val="00B36CE8"/>
    <w:rsid w:val="00B52849"/>
    <w:rsid w:val="00B62E85"/>
    <w:rsid w:val="00B6583E"/>
    <w:rsid w:val="00B659F5"/>
    <w:rsid w:val="00B667A5"/>
    <w:rsid w:val="00B83DE7"/>
    <w:rsid w:val="00B9468A"/>
    <w:rsid w:val="00BA20FB"/>
    <w:rsid w:val="00BA27F2"/>
    <w:rsid w:val="00BA6AE9"/>
    <w:rsid w:val="00BD1B0D"/>
    <w:rsid w:val="00BD5101"/>
    <w:rsid w:val="00BE1E16"/>
    <w:rsid w:val="00C05385"/>
    <w:rsid w:val="00C16704"/>
    <w:rsid w:val="00C37CEE"/>
    <w:rsid w:val="00C501B7"/>
    <w:rsid w:val="00C81296"/>
    <w:rsid w:val="00C835FC"/>
    <w:rsid w:val="00C92255"/>
    <w:rsid w:val="00C94FA5"/>
    <w:rsid w:val="00C95FFF"/>
    <w:rsid w:val="00CA301B"/>
    <w:rsid w:val="00CC6F28"/>
    <w:rsid w:val="00CD47B9"/>
    <w:rsid w:val="00CD5935"/>
    <w:rsid w:val="00CE199B"/>
    <w:rsid w:val="00CF4098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D0085"/>
    <w:rsid w:val="00DD2BAD"/>
    <w:rsid w:val="00DE6544"/>
    <w:rsid w:val="00E30545"/>
    <w:rsid w:val="00E4274B"/>
    <w:rsid w:val="00E54440"/>
    <w:rsid w:val="00E54D84"/>
    <w:rsid w:val="00E64769"/>
    <w:rsid w:val="00E70967"/>
    <w:rsid w:val="00E76966"/>
    <w:rsid w:val="00E80DD5"/>
    <w:rsid w:val="00E92F0B"/>
    <w:rsid w:val="00E95479"/>
    <w:rsid w:val="00EA2B2B"/>
    <w:rsid w:val="00EA2FA2"/>
    <w:rsid w:val="00EC5DCF"/>
    <w:rsid w:val="00EC7683"/>
    <w:rsid w:val="00ED0D9B"/>
    <w:rsid w:val="00EE55F5"/>
    <w:rsid w:val="00F03AD0"/>
    <w:rsid w:val="00F07920"/>
    <w:rsid w:val="00F10CFC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416A"/>
    <w:rsid w:val="00F95BB6"/>
    <w:rsid w:val="00FA0102"/>
    <w:rsid w:val="00FA6BF8"/>
    <w:rsid w:val="00FB1A30"/>
    <w:rsid w:val="00FB3ABA"/>
    <w:rsid w:val="00FC0A6F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2C1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1F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1F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1F89"/>
    <w:rPr>
      <w:b/>
      <w:bCs/>
      <w:sz w:val="20"/>
      <w:szCs w:val="20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7047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D7145-33E4-4E37-8091-D5778757D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10</Pages>
  <Words>858</Words>
  <Characters>4894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Habib Ur Rahman</cp:lastModifiedBy>
  <cp:revision>6</cp:revision>
  <dcterms:created xsi:type="dcterms:W3CDTF">2021-10-07T07:45:00Z</dcterms:created>
  <dcterms:modified xsi:type="dcterms:W3CDTF">2021-10-07T09:26:00Z</dcterms:modified>
</cp:coreProperties>
</file>